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58" w:rsidRDefault="005010B7" w:rsidP="005010B7">
      <w:pPr>
        <w:spacing w:before="101"/>
        <w:ind w:left="720" w:right="613"/>
        <w:jc w:val="center"/>
        <w:rPr>
          <w:rFonts w:ascii="Rockwell"/>
          <w:b/>
          <w:sz w:val="28"/>
        </w:rPr>
      </w:pPr>
      <w:r>
        <w:rPr>
          <w:rFonts w:ascii="Rockwell"/>
          <w:b/>
          <w:sz w:val="28"/>
        </w:rPr>
        <w:t>New Start Community Garden Application</w:t>
      </w:r>
    </w:p>
    <w:p w:rsidR="00FD6E58" w:rsidRDefault="005010B7" w:rsidP="005010B7">
      <w:pPr>
        <w:pStyle w:val="BodyText"/>
        <w:tabs>
          <w:tab w:val="left" w:pos="9333"/>
          <w:tab w:val="left" w:pos="10733"/>
          <w:tab w:val="left" w:pos="12933"/>
        </w:tabs>
        <w:spacing w:before="116" w:line="324" w:lineRule="auto"/>
        <w:ind w:left="720" w:right="304" w:firstLine="5040"/>
        <w:jc w:val="both"/>
      </w:pPr>
      <w:r>
        <w:t>Plot#</w:t>
      </w:r>
      <w:r>
        <w:rPr>
          <w:u w:val="single"/>
        </w:rPr>
        <w:tab/>
      </w:r>
      <w:r>
        <w:t xml:space="preserve"> </w:t>
      </w:r>
      <w:r>
        <w:br/>
      </w:r>
      <w:r>
        <w:t>Name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t>Mailing</w:t>
      </w:r>
      <w:r>
        <w:rPr>
          <w:spacing w:val="-4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spacing w:val="43"/>
          <w:u w:val="single"/>
        </w:rPr>
        <w:t xml:space="preserve"> </w:t>
      </w:r>
      <w:r>
        <w:rPr>
          <w:u w:val="single"/>
        </w:rPr>
        <w:t>WA</w:t>
      </w:r>
      <w:r>
        <w:rPr>
          <w:u w:val="single"/>
        </w:rPr>
        <w:tab/>
      </w:r>
      <w:r>
        <w:t xml:space="preserve">Zip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br/>
      </w:r>
      <w:r>
        <w:t>Day</w:t>
      </w:r>
      <w:r>
        <w:rPr>
          <w:spacing w:val="-4"/>
        </w:rPr>
        <w:t xml:space="preserve"> </w:t>
      </w:r>
      <w:r>
        <w:t>Phone</w:t>
      </w:r>
      <w:r>
        <w:rPr>
          <w:u w:val="single"/>
        </w:rPr>
        <w:tab/>
      </w:r>
      <w:r>
        <w:t>Evening</w:t>
      </w:r>
      <w:r>
        <w:rPr>
          <w:spacing w:val="-4"/>
        </w:rPr>
        <w:t xml:space="preserve"> </w:t>
      </w:r>
      <w:r>
        <w:t xml:space="preserve">Phone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D6E58" w:rsidRDefault="005010B7" w:rsidP="005010B7">
      <w:pPr>
        <w:pStyle w:val="Heading2"/>
        <w:spacing w:line="216" w:lineRule="auto"/>
        <w:ind w:left="720"/>
      </w:pPr>
      <w:r>
        <w:t>The Garden Board will need to contact gardeners, please indicate which way is the best way to reach you and include contact information above:   E-mail  or Telephone</w:t>
      </w:r>
    </w:p>
    <w:p w:rsidR="00FD6E58" w:rsidRDefault="005010B7" w:rsidP="005010B7">
      <w:pPr>
        <w:pStyle w:val="ListParagraph"/>
        <w:numPr>
          <w:ilvl w:val="0"/>
          <w:numId w:val="2"/>
        </w:numPr>
        <w:tabs>
          <w:tab w:val="left" w:pos="6774"/>
          <w:tab w:val="left" w:pos="6775"/>
        </w:tabs>
        <w:ind w:left="720"/>
        <w:rPr>
          <w:b/>
          <w:sz w:val="18"/>
        </w:rPr>
      </w:pPr>
      <w:r>
        <w:rPr>
          <w:b/>
          <w:sz w:val="18"/>
        </w:rPr>
        <w:t>Plots are approx. 100 square feet (8’x13’) and $25:  April 1-March</w:t>
      </w:r>
      <w:r>
        <w:rPr>
          <w:b/>
          <w:spacing w:val="-24"/>
          <w:sz w:val="18"/>
        </w:rPr>
        <w:t xml:space="preserve"> </w:t>
      </w:r>
      <w:r>
        <w:rPr>
          <w:b/>
          <w:sz w:val="18"/>
        </w:rPr>
        <w:t>31</w:t>
      </w:r>
    </w:p>
    <w:p w:rsidR="00FD6E58" w:rsidRPr="005010B7" w:rsidRDefault="005010B7" w:rsidP="005010B7">
      <w:pPr>
        <w:pStyle w:val="ListParagraph"/>
        <w:numPr>
          <w:ilvl w:val="0"/>
          <w:numId w:val="1"/>
        </w:numPr>
        <w:tabs>
          <w:tab w:val="left" w:pos="6699"/>
        </w:tabs>
        <w:spacing w:before="84" w:line="234" w:lineRule="exact"/>
        <w:ind w:left="720" w:hanging="283"/>
        <w:rPr>
          <w:b/>
          <w:sz w:val="20"/>
        </w:rPr>
      </w:pPr>
      <w:r>
        <w:rPr>
          <w:sz w:val="18"/>
        </w:rPr>
        <w:t xml:space="preserve">Enclosed is my </w:t>
      </w:r>
      <w:r>
        <w:rPr>
          <w:b/>
          <w:sz w:val="18"/>
        </w:rPr>
        <w:t xml:space="preserve">$25 CHECK made payable </w:t>
      </w:r>
      <w:r>
        <w:rPr>
          <w:sz w:val="18"/>
        </w:rPr>
        <w:t>to  _</w:t>
      </w:r>
      <w:r>
        <w:rPr>
          <w:b/>
          <w:sz w:val="20"/>
        </w:rPr>
        <w:t>New Start Community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Gar</w:t>
      </w:r>
      <w:bookmarkStart w:id="0" w:name="_GoBack"/>
      <w:bookmarkEnd w:id="0"/>
      <w:r w:rsidRPr="005010B7">
        <w:rPr>
          <w:b/>
          <w:sz w:val="20"/>
        </w:rPr>
        <w:t>den</w:t>
      </w:r>
    </w:p>
    <w:p w:rsidR="00FD6E58" w:rsidRDefault="005010B7" w:rsidP="005010B7">
      <w:pPr>
        <w:pStyle w:val="ListParagraph"/>
        <w:numPr>
          <w:ilvl w:val="0"/>
          <w:numId w:val="1"/>
        </w:numPr>
        <w:tabs>
          <w:tab w:val="left" w:pos="6699"/>
          <w:tab w:val="left" w:pos="11960"/>
        </w:tabs>
        <w:spacing w:before="83"/>
        <w:ind w:left="720" w:hanging="283"/>
        <w:rPr>
          <w:sz w:val="18"/>
        </w:rPr>
      </w:pPr>
      <w:r>
        <w:rPr>
          <w:i/>
          <w:sz w:val="18"/>
        </w:rPr>
        <w:t>A</w:t>
      </w:r>
      <w:r>
        <w:rPr>
          <w:i/>
          <w:sz w:val="18"/>
        </w:rPr>
        <w:t>dditional DONATION AMOUNT for GARDEN: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010B7" w:rsidRDefault="005010B7" w:rsidP="005010B7">
      <w:pPr>
        <w:spacing w:before="62" w:line="219" w:lineRule="exact"/>
        <w:ind w:left="720"/>
        <w:rPr>
          <w:b/>
          <w:sz w:val="20"/>
        </w:rPr>
      </w:pPr>
      <w:r>
        <w:rPr>
          <w:b/>
          <w:sz w:val="18"/>
        </w:rPr>
        <w:t xml:space="preserve">Remit Application and Payment to:   </w:t>
      </w:r>
      <w:r>
        <w:rPr>
          <w:b/>
          <w:sz w:val="20"/>
        </w:rPr>
        <w:t>New Start Community Garden</w:t>
      </w:r>
      <w:r>
        <w:rPr>
          <w:b/>
          <w:sz w:val="20"/>
        </w:rPr>
        <w:br/>
      </w:r>
    </w:p>
    <w:p w:rsidR="005010B7" w:rsidRDefault="005010B7" w:rsidP="005010B7">
      <w:pPr>
        <w:pStyle w:val="Heading1"/>
        <w:spacing w:line="209" w:lineRule="exact"/>
        <w:ind w:left="720" w:right="2460"/>
        <w:jc w:val="left"/>
      </w:pPr>
      <w:r>
        <w:t>614 SW 120th ST</w:t>
      </w:r>
    </w:p>
    <w:p w:rsidR="005010B7" w:rsidRDefault="005010B7" w:rsidP="005010B7">
      <w:pPr>
        <w:spacing w:line="208" w:lineRule="exact"/>
        <w:ind w:left="720" w:right="2309"/>
        <w:rPr>
          <w:b/>
          <w:sz w:val="20"/>
        </w:rPr>
      </w:pPr>
      <w:r>
        <w:rPr>
          <w:b/>
          <w:sz w:val="20"/>
        </w:rPr>
        <w:t>Burien, WA 98146</w:t>
      </w:r>
    </w:p>
    <w:p w:rsidR="005010B7" w:rsidRDefault="005010B7" w:rsidP="005010B7">
      <w:pPr>
        <w:spacing w:line="218" w:lineRule="exact"/>
        <w:ind w:left="720" w:right="2156"/>
        <w:rPr>
          <w:b/>
          <w:sz w:val="20"/>
        </w:rPr>
      </w:pPr>
      <w:r>
        <w:rPr>
          <w:b/>
          <w:sz w:val="20"/>
        </w:rPr>
        <w:t>Phone: 206-631-7750</w:t>
      </w:r>
    </w:p>
    <w:p w:rsidR="00FD6E58" w:rsidRDefault="00FD6E58" w:rsidP="005010B7">
      <w:pPr>
        <w:spacing w:before="62" w:line="219" w:lineRule="exact"/>
        <w:ind w:left="720"/>
        <w:rPr>
          <w:b/>
          <w:sz w:val="20"/>
        </w:rPr>
      </w:pPr>
    </w:p>
    <w:p w:rsidR="00FD6E58" w:rsidRDefault="005010B7" w:rsidP="005010B7">
      <w:pPr>
        <w:pStyle w:val="Heading2"/>
        <w:spacing w:before="89" w:line="213" w:lineRule="auto"/>
        <w:ind w:left="720" w:right="915"/>
        <w:rPr>
          <w:sz w:val="20"/>
        </w:rPr>
      </w:pPr>
      <w:r>
        <w:t>R</w:t>
      </w:r>
      <w:r>
        <w:t xml:space="preserve">eturn registrations with CASH: M-F 8 am-3:30 pm to New Start School, 614 SW 120th ST,  School office number: </w:t>
      </w:r>
      <w:r>
        <w:rPr>
          <w:sz w:val="20"/>
        </w:rPr>
        <w:t>206-631-7750</w:t>
      </w:r>
    </w:p>
    <w:p w:rsidR="00FD6E58" w:rsidRDefault="005010B7" w:rsidP="005010B7">
      <w:pPr>
        <w:pStyle w:val="ListParagraph"/>
        <w:numPr>
          <w:ilvl w:val="0"/>
          <w:numId w:val="1"/>
        </w:numPr>
        <w:tabs>
          <w:tab w:val="left" w:pos="6699"/>
        </w:tabs>
        <w:spacing w:before="87" w:line="235" w:lineRule="exact"/>
        <w:ind w:left="720" w:hanging="283"/>
        <w:rPr>
          <w:i/>
          <w:sz w:val="18"/>
        </w:rPr>
      </w:pPr>
      <w:r>
        <w:rPr>
          <w:i/>
          <w:sz w:val="18"/>
        </w:rPr>
        <w:t>Please put me on the waitlist if an additional plot becomes available, notification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at</w:t>
      </w:r>
    </w:p>
    <w:p w:rsidR="00FD6E58" w:rsidRDefault="005010B7" w:rsidP="005010B7">
      <w:pPr>
        <w:spacing w:line="191" w:lineRule="exact"/>
        <w:ind w:left="720"/>
        <w:rPr>
          <w:i/>
          <w:sz w:val="18"/>
        </w:rPr>
      </w:pPr>
      <w:r>
        <w:rPr>
          <w:i/>
          <w:sz w:val="18"/>
        </w:rPr>
        <w:t>the orientation meeting.  Additional plots, if available, will be determined through a lottery</w:t>
      </w:r>
    </w:p>
    <w:p w:rsidR="00FD6E58" w:rsidRDefault="005010B7" w:rsidP="005010B7">
      <w:pPr>
        <w:spacing w:line="199" w:lineRule="exact"/>
        <w:ind w:left="720"/>
        <w:rPr>
          <w:i/>
          <w:sz w:val="18"/>
        </w:rPr>
      </w:pPr>
      <w:r>
        <w:rPr>
          <w:i/>
          <w:sz w:val="18"/>
        </w:rPr>
        <w:t>drawing.</w:t>
      </w:r>
    </w:p>
    <w:p w:rsidR="00FD6E58" w:rsidRDefault="005010B7" w:rsidP="005010B7">
      <w:pPr>
        <w:pStyle w:val="ListParagraph"/>
        <w:numPr>
          <w:ilvl w:val="0"/>
          <w:numId w:val="2"/>
        </w:numPr>
        <w:tabs>
          <w:tab w:val="left" w:pos="6774"/>
          <w:tab w:val="left" w:pos="6775"/>
          <w:tab w:val="left" w:pos="12966"/>
        </w:tabs>
        <w:spacing w:before="69"/>
        <w:ind w:left="720"/>
        <w:rPr>
          <w:sz w:val="18"/>
        </w:rPr>
      </w:pPr>
      <w:r>
        <w:rPr>
          <w:sz w:val="18"/>
        </w:rPr>
        <w:t>Additional gardeners at my plot:</w:t>
      </w:r>
      <w:r>
        <w:rPr>
          <w:spacing w:val="-16"/>
          <w:sz w:val="18"/>
        </w:rPr>
        <w:t xml:space="preserve"> </w:t>
      </w:r>
      <w:r>
        <w:rPr>
          <w:sz w:val="18"/>
        </w:rPr>
        <w:t>(Names)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D6E58" w:rsidRDefault="005010B7" w:rsidP="005010B7">
      <w:pPr>
        <w:pStyle w:val="ListParagraph"/>
        <w:numPr>
          <w:ilvl w:val="0"/>
          <w:numId w:val="1"/>
        </w:numPr>
        <w:tabs>
          <w:tab w:val="left" w:pos="6663"/>
          <w:tab w:val="left" w:pos="12933"/>
        </w:tabs>
        <w:spacing w:before="82"/>
        <w:ind w:left="720" w:hanging="247"/>
        <w:rPr>
          <w:sz w:val="18"/>
        </w:rPr>
      </w:pPr>
      <w:r>
        <w:rPr>
          <w:sz w:val="18"/>
        </w:rPr>
        <w:t>Names</w:t>
      </w:r>
      <w:r>
        <w:rPr>
          <w:rFonts w:ascii="Calibri"/>
          <w:sz w:val="18"/>
        </w:rPr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D6E58" w:rsidRDefault="005010B7" w:rsidP="005010B7">
      <w:pPr>
        <w:pStyle w:val="Heading2"/>
        <w:numPr>
          <w:ilvl w:val="0"/>
          <w:numId w:val="2"/>
        </w:numPr>
        <w:tabs>
          <w:tab w:val="left" w:pos="6774"/>
          <w:tab w:val="left" w:pos="6775"/>
        </w:tabs>
        <w:spacing w:before="99" w:line="216" w:lineRule="auto"/>
        <w:ind w:left="720" w:right="300"/>
        <w:rPr>
          <w:i/>
        </w:rPr>
      </w:pPr>
      <w:r>
        <w:t>Senior adults and persons with physical limitations can choose raised</w:t>
      </w:r>
      <w:r>
        <w:rPr>
          <w:spacing w:val="-33"/>
        </w:rPr>
        <w:t xml:space="preserve"> </w:t>
      </w:r>
      <w:r>
        <w:t>plots when possible. Please l</w:t>
      </w:r>
      <w:r>
        <w:t xml:space="preserve">et us know if this applies to you: </w:t>
      </w:r>
      <w:r>
        <w:rPr>
          <w:i/>
        </w:rPr>
        <w:t>Raised plots have</w:t>
      </w:r>
      <w:r>
        <w:rPr>
          <w:i/>
          <w:spacing w:val="-23"/>
        </w:rPr>
        <w:t xml:space="preserve"> </w:t>
      </w:r>
      <w:r>
        <w:rPr>
          <w:i/>
        </w:rPr>
        <w:t>limited</w:t>
      </w:r>
    </w:p>
    <w:p w:rsidR="00FD6E58" w:rsidRDefault="005010B7" w:rsidP="005010B7">
      <w:pPr>
        <w:spacing w:line="187" w:lineRule="exact"/>
        <w:ind w:left="720"/>
        <w:rPr>
          <w:b/>
          <w:i/>
          <w:sz w:val="18"/>
        </w:rPr>
      </w:pPr>
      <w:r>
        <w:rPr>
          <w:b/>
          <w:i/>
          <w:sz w:val="18"/>
        </w:rPr>
        <w:t>availability: $15/2 box plots and $20/3 box plots.</w:t>
      </w:r>
    </w:p>
    <w:p w:rsidR="00FD6E58" w:rsidRDefault="005010B7" w:rsidP="005010B7">
      <w:pPr>
        <w:pStyle w:val="ListParagraph"/>
        <w:numPr>
          <w:ilvl w:val="0"/>
          <w:numId w:val="1"/>
        </w:numPr>
        <w:tabs>
          <w:tab w:val="left" w:pos="6830"/>
          <w:tab w:val="left" w:pos="6831"/>
        </w:tabs>
        <w:spacing w:before="85" w:line="235" w:lineRule="exact"/>
        <w:ind w:left="720" w:hanging="415"/>
        <w:rPr>
          <w:sz w:val="18"/>
        </w:rPr>
      </w:pPr>
      <w:r>
        <w:rPr>
          <w:sz w:val="18"/>
        </w:rPr>
        <w:t>I have physical limitations or  I am 62 years or older and would like a raised</w:t>
      </w:r>
      <w:r>
        <w:rPr>
          <w:spacing w:val="-26"/>
          <w:sz w:val="18"/>
        </w:rPr>
        <w:t xml:space="preserve"> </w:t>
      </w:r>
      <w:r>
        <w:rPr>
          <w:sz w:val="18"/>
        </w:rPr>
        <w:t>plot.</w:t>
      </w:r>
    </w:p>
    <w:p w:rsidR="00FD6E58" w:rsidRDefault="005010B7" w:rsidP="005010B7">
      <w:pPr>
        <w:tabs>
          <w:tab w:val="left" w:pos="11488"/>
          <w:tab w:val="left" w:pos="12928"/>
        </w:tabs>
        <w:spacing w:line="175" w:lineRule="exact"/>
        <w:ind w:left="720"/>
        <w:rPr>
          <w:sz w:val="16"/>
        </w:rPr>
      </w:pPr>
      <w:r>
        <w:rPr>
          <w:b/>
          <w:sz w:val="16"/>
        </w:rPr>
        <w:t>Applicant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Signature: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Date </w:t>
      </w:r>
      <w:r>
        <w:rPr>
          <w:b/>
          <w:spacing w:val="-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D6E58" w:rsidRDefault="00FD6E58" w:rsidP="005010B7">
      <w:pPr>
        <w:pStyle w:val="BodyText"/>
        <w:spacing w:before="5"/>
        <w:ind w:left="720"/>
        <w:rPr>
          <w:sz w:val="11"/>
        </w:rPr>
      </w:pPr>
    </w:p>
    <w:p w:rsidR="00FD6E58" w:rsidRDefault="005010B7" w:rsidP="005010B7">
      <w:pPr>
        <w:pStyle w:val="Heading2"/>
        <w:spacing w:before="114" w:line="216" w:lineRule="auto"/>
        <w:ind w:left="720"/>
      </w:pPr>
      <w:r>
        <w:t>Please sign the New Start Community Garden/Weed Warriors Nature Stewards waiver below:</w:t>
      </w:r>
    </w:p>
    <w:p w:rsidR="00FD6E58" w:rsidRDefault="005010B7" w:rsidP="005010B7">
      <w:pPr>
        <w:pStyle w:val="BodyText"/>
        <w:spacing w:line="182" w:lineRule="exact"/>
        <w:ind w:left="720"/>
      </w:pPr>
      <w:r>
        <w:t>I, the undersigned adult, on behalf of myself and my child(ren) agree to indemnify and to</w:t>
      </w:r>
    </w:p>
    <w:p w:rsidR="00FD6E58" w:rsidRDefault="005010B7" w:rsidP="005010B7">
      <w:pPr>
        <w:pStyle w:val="BodyText"/>
        <w:spacing w:before="9" w:line="220" w:lineRule="auto"/>
        <w:ind w:left="720" w:right="557"/>
      </w:pPr>
      <w:r>
        <w:t xml:space="preserve">hold New Start Community Garden operated through Weed Warriors Nature Stewards </w:t>
      </w:r>
      <w:r>
        <w:t>non-profit, its agents, employees and officials, while acting within the scope of their duties, harmless from all lawsuits, causes of actions, demands, and claims, including</w:t>
      </w:r>
    </w:p>
    <w:p w:rsidR="00FD6E58" w:rsidRDefault="005010B7" w:rsidP="005010B7">
      <w:pPr>
        <w:pStyle w:val="BodyText"/>
        <w:spacing w:line="220" w:lineRule="auto"/>
        <w:ind w:left="720" w:right="376"/>
      </w:pPr>
      <w:r>
        <w:t xml:space="preserve">costs of their defense, arising in favor of myself, my child(ren) participant (if </w:t>
      </w:r>
      <w:r>
        <w:t>applicable), or third parties, on account of personal injuries, death or damage to property arising out of the activities related to the above program. I give permission for photos/videos taken of me, my child(ren) and my additional gardeners during commun</w:t>
      </w:r>
      <w:r>
        <w:t>ity garden activities to be used for publicity purposes, without recompense. This agreement will be in effect for the duration of my participation beginning this date.</w:t>
      </w:r>
    </w:p>
    <w:p w:rsidR="00FD6E58" w:rsidRDefault="00FD6E58" w:rsidP="005010B7">
      <w:pPr>
        <w:pStyle w:val="BodyText"/>
        <w:spacing w:before="10"/>
        <w:ind w:left="720"/>
        <w:rPr>
          <w:sz w:val="17"/>
        </w:rPr>
      </w:pPr>
    </w:p>
    <w:p w:rsidR="00FD6E58" w:rsidRDefault="005010B7" w:rsidP="005010B7">
      <w:pPr>
        <w:tabs>
          <w:tab w:val="left" w:pos="11488"/>
          <w:tab w:val="left" w:pos="12928"/>
        </w:tabs>
        <w:spacing w:before="94"/>
        <w:ind w:left="720"/>
        <w:rPr>
          <w:sz w:val="16"/>
        </w:rPr>
      </w:pPr>
      <w:r>
        <w:rPr>
          <w:b/>
          <w:sz w:val="16"/>
        </w:rPr>
        <w:t>Additional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Gardner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Signature: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Date </w:t>
      </w:r>
      <w:r>
        <w:rPr>
          <w:b/>
          <w:spacing w:val="-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D6E58" w:rsidRDefault="00FD6E58" w:rsidP="005010B7">
      <w:pPr>
        <w:pStyle w:val="BodyText"/>
        <w:ind w:left="720"/>
        <w:rPr>
          <w:sz w:val="15"/>
        </w:rPr>
      </w:pPr>
    </w:p>
    <w:p w:rsidR="00FD6E58" w:rsidRDefault="005010B7" w:rsidP="005010B7">
      <w:pPr>
        <w:tabs>
          <w:tab w:val="left" w:pos="11488"/>
          <w:tab w:val="left" w:pos="12928"/>
        </w:tabs>
        <w:ind w:left="720"/>
        <w:rPr>
          <w:sz w:val="16"/>
        </w:rPr>
      </w:pPr>
      <w:r>
        <w:rPr>
          <w:b/>
          <w:sz w:val="16"/>
        </w:rPr>
        <w:t>Additional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Gardner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Signature: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Date </w:t>
      </w:r>
      <w:r>
        <w:rPr>
          <w:b/>
          <w:spacing w:val="-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FD6E58">
      <w:type w:val="continuous"/>
      <w:pgSz w:w="15840" w:h="12240" w:orient="landscape"/>
      <w:pgMar w:top="0" w:right="340" w:bottom="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3BD1"/>
    <w:multiLevelType w:val="hybridMultilevel"/>
    <w:tmpl w:val="0F64B5F6"/>
    <w:lvl w:ilvl="0" w:tplc="3662B9B6">
      <w:start w:val="1"/>
      <w:numFmt w:val="decimal"/>
      <w:lvlText w:val="%1."/>
      <w:lvlJc w:val="left"/>
      <w:pPr>
        <w:ind w:left="6775" w:hanging="360"/>
        <w:jc w:val="left"/>
      </w:pPr>
      <w:rPr>
        <w:rFonts w:hint="default"/>
        <w:i/>
        <w:spacing w:val="-3"/>
        <w:w w:val="100"/>
      </w:rPr>
    </w:lvl>
    <w:lvl w:ilvl="1" w:tplc="2DC64E9E">
      <w:numFmt w:val="bullet"/>
      <w:lvlText w:val="•"/>
      <w:lvlJc w:val="left"/>
      <w:pPr>
        <w:ind w:left="7426" w:hanging="360"/>
      </w:pPr>
      <w:rPr>
        <w:rFonts w:hint="default"/>
      </w:rPr>
    </w:lvl>
    <w:lvl w:ilvl="2" w:tplc="60284842">
      <w:numFmt w:val="bullet"/>
      <w:lvlText w:val="•"/>
      <w:lvlJc w:val="left"/>
      <w:pPr>
        <w:ind w:left="8072" w:hanging="360"/>
      </w:pPr>
      <w:rPr>
        <w:rFonts w:hint="default"/>
      </w:rPr>
    </w:lvl>
    <w:lvl w:ilvl="3" w:tplc="836AD730">
      <w:numFmt w:val="bullet"/>
      <w:lvlText w:val="•"/>
      <w:lvlJc w:val="left"/>
      <w:pPr>
        <w:ind w:left="8718" w:hanging="360"/>
      </w:pPr>
      <w:rPr>
        <w:rFonts w:hint="default"/>
      </w:rPr>
    </w:lvl>
    <w:lvl w:ilvl="4" w:tplc="FD2C273C">
      <w:numFmt w:val="bullet"/>
      <w:lvlText w:val="•"/>
      <w:lvlJc w:val="left"/>
      <w:pPr>
        <w:ind w:left="9364" w:hanging="360"/>
      </w:pPr>
      <w:rPr>
        <w:rFonts w:hint="default"/>
      </w:rPr>
    </w:lvl>
    <w:lvl w:ilvl="5" w:tplc="73641EF8">
      <w:numFmt w:val="bullet"/>
      <w:lvlText w:val="•"/>
      <w:lvlJc w:val="left"/>
      <w:pPr>
        <w:ind w:left="10010" w:hanging="360"/>
      </w:pPr>
      <w:rPr>
        <w:rFonts w:hint="default"/>
      </w:rPr>
    </w:lvl>
    <w:lvl w:ilvl="6" w:tplc="9194418C">
      <w:numFmt w:val="bullet"/>
      <w:lvlText w:val="•"/>
      <w:lvlJc w:val="left"/>
      <w:pPr>
        <w:ind w:left="10656" w:hanging="360"/>
      </w:pPr>
      <w:rPr>
        <w:rFonts w:hint="default"/>
      </w:rPr>
    </w:lvl>
    <w:lvl w:ilvl="7" w:tplc="FEF82944">
      <w:numFmt w:val="bullet"/>
      <w:lvlText w:val="•"/>
      <w:lvlJc w:val="left"/>
      <w:pPr>
        <w:ind w:left="11302" w:hanging="360"/>
      </w:pPr>
      <w:rPr>
        <w:rFonts w:hint="default"/>
      </w:rPr>
    </w:lvl>
    <w:lvl w:ilvl="8" w:tplc="71D4706A">
      <w:numFmt w:val="bullet"/>
      <w:lvlText w:val="•"/>
      <w:lvlJc w:val="left"/>
      <w:pPr>
        <w:ind w:left="11948" w:hanging="360"/>
      </w:pPr>
      <w:rPr>
        <w:rFonts w:hint="default"/>
      </w:rPr>
    </w:lvl>
  </w:abstractNum>
  <w:abstractNum w:abstractNumId="1" w15:restartNumberingAfterBreak="0">
    <w:nsid w:val="634E0072"/>
    <w:multiLevelType w:val="hybridMultilevel"/>
    <w:tmpl w:val="7362E142"/>
    <w:lvl w:ilvl="0" w:tplc="2DBC0CEE">
      <w:numFmt w:val="bullet"/>
      <w:lvlText w:val=""/>
      <w:lvlJc w:val="left"/>
      <w:pPr>
        <w:ind w:left="6698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92A46F8">
      <w:numFmt w:val="bullet"/>
      <w:lvlText w:val="•"/>
      <w:lvlJc w:val="left"/>
      <w:pPr>
        <w:ind w:left="9640" w:hanging="284"/>
      </w:pPr>
      <w:rPr>
        <w:rFonts w:hint="default"/>
      </w:rPr>
    </w:lvl>
    <w:lvl w:ilvl="2" w:tplc="080AA3E4">
      <w:numFmt w:val="bullet"/>
      <w:lvlText w:val="•"/>
      <w:lvlJc w:val="left"/>
      <w:pPr>
        <w:ind w:left="10040" w:hanging="284"/>
      </w:pPr>
      <w:rPr>
        <w:rFonts w:hint="default"/>
      </w:rPr>
    </w:lvl>
    <w:lvl w:ilvl="3" w:tplc="1124DF54">
      <w:numFmt w:val="bullet"/>
      <w:lvlText w:val="•"/>
      <w:lvlJc w:val="left"/>
      <w:pPr>
        <w:ind w:left="10440" w:hanging="284"/>
      </w:pPr>
      <w:rPr>
        <w:rFonts w:hint="default"/>
      </w:rPr>
    </w:lvl>
    <w:lvl w:ilvl="4" w:tplc="3B00BDE2">
      <w:numFmt w:val="bullet"/>
      <w:lvlText w:val="•"/>
      <w:lvlJc w:val="left"/>
      <w:pPr>
        <w:ind w:left="10840" w:hanging="284"/>
      </w:pPr>
      <w:rPr>
        <w:rFonts w:hint="default"/>
      </w:rPr>
    </w:lvl>
    <w:lvl w:ilvl="5" w:tplc="137CF0A4">
      <w:numFmt w:val="bullet"/>
      <w:lvlText w:val="•"/>
      <w:lvlJc w:val="left"/>
      <w:pPr>
        <w:ind w:left="11240" w:hanging="284"/>
      </w:pPr>
      <w:rPr>
        <w:rFonts w:hint="default"/>
      </w:rPr>
    </w:lvl>
    <w:lvl w:ilvl="6" w:tplc="8E7C9CE4">
      <w:numFmt w:val="bullet"/>
      <w:lvlText w:val="•"/>
      <w:lvlJc w:val="left"/>
      <w:pPr>
        <w:ind w:left="11640" w:hanging="284"/>
      </w:pPr>
      <w:rPr>
        <w:rFonts w:hint="default"/>
      </w:rPr>
    </w:lvl>
    <w:lvl w:ilvl="7" w:tplc="8886E45C">
      <w:numFmt w:val="bullet"/>
      <w:lvlText w:val="•"/>
      <w:lvlJc w:val="left"/>
      <w:pPr>
        <w:ind w:left="12040" w:hanging="284"/>
      </w:pPr>
      <w:rPr>
        <w:rFonts w:hint="default"/>
      </w:rPr>
    </w:lvl>
    <w:lvl w:ilvl="8" w:tplc="3D229010">
      <w:numFmt w:val="bullet"/>
      <w:lvlText w:val="•"/>
      <w:lvlJc w:val="left"/>
      <w:pPr>
        <w:ind w:left="12440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6E58"/>
    <w:rsid w:val="005010B7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5480"/>
  <w15:docId w15:val="{FD24FA3D-E79F-42EF-8833-6D839302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08" w:lineRule="exact"/>
      <w:ind w:right="2156"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7"/>
      <w:ind w:left="6415" w:right="205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8"/>
      <w:ind w:left="669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Aumann</dc:creator>
  <cp:lastModifiedBy>Grace Stiller</cp:lastModifiedBy>
  <cp:revision>2</cp:revision>
  <dcterms:created xsi:type="dcterms:W3CDTF">2017-10-29T23:32:00Z</dcterms:created>
  <dcterms:modified xsi:type="dcterms:W3CDTF">2017-10-29T23:32:00Z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2017-10-29T00:00:00Z</vt:filetime>
  </property>
</Properties>
</file>